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t xml:space="preserve">                                     </w:t>
      </w:r>
      <w:r w:rsidDel="00000000" w:rsidR="00000000" w:rsidRPr="00000000">
        <w:rPr>
          <w:b w:val="1"/>
          <w:sz w:val="24"/>
          <w:szCs w:val="24"/>
          <w:rtl w:val="0"/>
        </w:rPr>
        <w:t xml:space="preserve"> HFM BOCES SCHOOL LIBRARY SYSTEM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March 15, 2023</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b w:val="1"/>
          <w:sz w:val="24"/>
          <w:szCs w:val="24"/>
          <w:rtl w:val="0"/>
        </w:rPr>
        <w:t xml:space="preserve"> </w:t>
      </w:r>
      <w:r w:rsidDel="00000000" w:rsidR="00000000" w:rsidRPr="00000000">
        <w:rPr>
          <w:rtl w:val="0"/>
        </w:rPr>
        <w:t xml:space="preserve">Kristi Beedon, Terri Brown, Susan D’Entremont, Karen Johnson,Crystal Keck, Carla Bengle-Mackey, Kim Meca, Amber Smith, Christine Suhr, Eric Trahan, Dan Towne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Absent: </w:t>
      </w:r>
      <w:r w:rsidDel="00000000" w:rsidR="00000000" w:rsidRPr="00000000">
        <w:rPr>
          <w:rtl w:val="0"/>
        </w:rPr>
        <w:t xml:space="preserve">Laura Campagna</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Advocacy letter writing to state representatives and lunch before official meeting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Share out</w:t>
      </w:r>
      <w:r w:rsidDel="00000000" w:rsidR="00000000" w:rsidRPr="00000000">
        <w:rPr>
          <w:rtl w:val="0"/>
        </w:rPr>
        <w:t xml:space="preserve">:Year of the coin- everyone in attendance was given a penny and shared something they were doing that year the coin was minted.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Call to Order: </w:t>
      </w:r>
      <w:r w:rsidDel="00000000" w:rsidR="00000000" w:rsidRPr="00000000">
        <w:rPr>
          <w:rtl w:val="0"/>
        </w:rPr>
        <w:t xml:space="preserve">Meeting called to order 12:56 pm</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Reports: </w:t>
      </w:r>
    </w:p>
    <w:p w:rsidR="00000000" w:rsidDel="00000000" w:rsidP="00000000" w:rsidRDefault="00000000" w:rsidRPr="00000000" w14:paraId="00000010">
      <w:pPr>
        <w:ind w:left="720" w:firstLine="0"/>
        <w:rPr/>
      </w:pPr>
      <w:r w:rsidDel="00000000" w:rsidR="00000000" w:rsidRPr="00000000">
        <w:rPr>
          <w:b w:val="1"/>
          <w:rtl w:val="0"/>
        </w:rPr>
        <w:t xml:space="preserve"> CDLC </w:t>
      </w:r>
      <w:r w:rsidDel="00000000" w:rsidR="00000000" w:rsidRPr="00000000">
        <w:rPr>
          <w:rtl w:val="0"/>
        </w:rPr>
        <w:t xml:space="preserve">Susan D’Entremont -  The CDLC is trying to host ten tours this year to local libraries. Highlighting the first tour, set for March 23, 2023, is SUNY Cobleskill where they will show the updated Iroquois Indian Museum. They also will share how they changed their space around and became a learning commons and tried to convince the board they needed more space.</w:t>
      </w:r>
    </w:p>
    <w:p w:rsidR="00000000" w:rsidDel="00000000" w:rsidP="00000000" w:rsidRDefault="00000000" w:rsidRPr="00000000" w14:paraId="00000011">
      <w:pPr>
        <w:ind w:left="720" w:firstLine="0"/>
        <w:rPr>
          <w:b w:val="1"/>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b w:val="1"/>
          <w:rtl w:val="0"/>
        </w:rPr>
        <w:t xml:space="preserve">FMCC</w:t>
      </w:r>
      <w:r w:rsidDel="00000000" w:rsidR="00000000" w:rsidRPr="00000000">
        <w:rPr>
          <w:rtl w:val="0"/>
        </w:rPr>
        <w:t xml:space="preserve"> Dan Towne - Developing Information Literacy Skills</w:t>
      </w:r>
    </w:p>
    <w:p w:rsidR="00000000" w:rsidDel="00000000" w:rsidP="00000000" w:rsidRDefault="00000000" w:rsidRPr="00000000" w14:paraId="00000013">
      <w:pPr>
        <w:numPr>
          <w:ilvl w:val="0"/>
          <w:numId w:val="1"/>
        </w:numPr>
        <w:spacing w:after="0" w:afterAutospacing="0" w:before="240" w:lineRule="auto"/>
        <w:ind w:left="1440" w:hanging="360"/>
        <w:rPr>
          <w:u w:val="none"/>
        </w:rPr>
      </w:pPr>
      <w:r w:rsidDel="00000000" w:rsidR="00000000" w:rsidRPr="00000000">
        <w:rPr>
          <w:rtl w:val="0"/>
        </w:rPr>
        <w:t xml:space="preserve">Potential partner with district librarians and/or CIHS teachers, teachers in the district, PTECH, etc. to help develop information literacy skills in their students</w:t>
      </w:r>
    </w:p>
    <w:p w:rsidR="00000000" w:rsidDel="00000000" w:rsidP="00000000" w:rsidRDefault="00000000" w:rsidRPr="00000000" w14:paraId="00000014">
      <w:pPr>
        <w:numPr>
          <w:ilvl w:val="0"/>
          <w:numId w:val="1"/>
        </w:numPr>
        <w:spacing w:after="0" w:afterAutospacing="0" w:before="0" w:beforeAutospacing="0" w:lineRule="auto"/>
        <w:ind w:left="1440" w:hanging="360"/>
        <w:rPr>
          <w:u w:val="none"/>
        </w:rPr>
      </w:pPr>
      <w:r w:rsidDel="00000000" w:rsidR="00000000" w:rsidRPr="00000000">
        <w:rPr>
          <w:rtl w:val="0"/>
        </w:rPr>
        <w:t xml:space="preserve">Partner with public libraries to help develop information literacy skills in the public. Partner through MVLS and/or member libraries and their literacy programs (ESL, ABE, etc.) or other appropriate</w:t>
      </w:r>
    </w:p>
    <w:p w:rsidR="00000000" w:rsidDel="00000000" w:rsidP="00000000" w:rsidRDefault="00000000" w:rsidRPr="00000000" w14:paraId="00000015">
      <w:pPr>
        <w:numPr>
          <w:ilvl w:val="0"/>
          <w:numId w:val="1"/>
        </w:numPr>
        <w:spacing w:after="0" w:afterAutospacing="0" w:before="0" w:beforeAutospacing="0" w:lineRule="auto"/>
        <w:ind w:left="1440" w:hanging="360"/>
        <w:rPr>
          <w:u w:val="none"/>
        </w:rPr>
      </w:pPr>
      <w:r w:rsidDel="00000000" w:rsidR="00000000" w:rsidRPr="00000000">
        <w:rPr>
          <w:rtl w:val="0"/>
        </w:rPr>
        <w:t xml:space="preserve">Potential Topics: Information awareness, information bias, evaluating information, searching for information, ethical use of information.</w:t>
      </w:r>
    </w:p>
    <w:p w:rsidR="00000000" w:rsidDel="00000000" w:rsidP="00000000" w:rsidRDefault="00000000" w:rsidRPr="00000000" w14:paraId="00000016">
      <w:pPr>
        <w:numPr>
          <w:ilvl w:val="0"/>
          <w:numId w:val="1"/>
        </w:numPr>
        <w:spacing w:after="240" w:before="0" w:beforeAutospacing="0" w:lineRule="auto"/>
        <w:ind w:left="1440" w:hanging="360"/>
        <w:rPr>
          <w:u w:val="none"/>
        </w:rPr>
      </w:pPr>
      <w:r w:rsidDel="00000000" w:rsidR="00000000" w:rsidRPr="00000000">
        <w:rPr>
          <w:rtl w:val="0"/>
        </w:rPr>
        <w:t xml:space="preserve">Interested in this because students do not recognize the need for information and then struggle to seek, find, and use information.</w:t>
      </w:r>
    </w:p>
    <w:p w:rsidR="00000000" w:rsidDel="00000000" w:rsidP="00000000" w:rsidRDefault="00000000" w:rsidRPr="00000000" w14:paraId="00000017">
      <w:pPr>
        <w:spacing w:after="240" w:before="240" w:lineRule="auto"/>
        <w:ind w:left="720" w:firstLine="0"/>
        <w:rPr/>
      </w:pPr>
      <w:r w:rsidDel="00000000" w:rsidR="00000000" w:rsidRPr="00000000">
        <w:rPr>
          <w:b w:val="1"/>
          <w:rtl w:val="0"/>
        </w:rPr>
        <w:t xml:space="preserve">MVLS</w:t>
      </w:r>
      <w:r w:rsidDel="00000000" w:rsidR="00000000" w:rsidRPr="00000000">
        <w:rPr>
          <w:rtl w:val="0"/>
        </w:rPr>
        <w:t xml:space="preserve"> Eric Trahan- Have been busy working on the State annual reports. There has been a slow gradual increase in library usage in 2022. The goal this year is to get out in the communities and get people into the libraries. There has been an increase in e-resources and digital use. </w:t>
      </w:r>
    </w:p>
    <w:p w:rsidR="00000000" w:rsidDel="00000000" w:rsidP="00000000" w:rsidRDefault="00000000" w:rsidRPr="00000000" w14:paraId="00000018">
      <w:pPr>
        <w:spacing w:after="240" w:before="240" w:lineRule="auto"/>
        <w:ind w:left="720" w:firstLine="0"/>
        <w:rPr>
          <w:highlight w:val="white"/>
        </w:rPr>
      </w:pPr>
      <w:r w:rsidDel="00000000" w:rsidR="00000000" w:rsidRPr="00000000">
        <w:rPr>
          <w:b w:val="1"/>
          <w:highlight w:val="white"/>
          <w:rtl w:val="0"/>
        </w:rPr>
        <w:t xml:space="preserve">Advocacy Day</w:t>
      </w:r>
      <w:r w:rsidDel="00000000" w:rsidR="00000000" w:rsidRPr="00000000">
        <w:rPr>
          <w:highlight w:val="white"/>
          <w:rtl w:val="0"/>
        </w:rPr>
        <w:t xml:space="preserve"> - Legislation update: NYLA supports the board of regents approval and is asking for a further increase of per pupil rate from $6.25 to $11.00</w:t>
      </w:r>
    </w:p>
    <w:p w:rsidR="00000000" w:rsidDel="00000000" w:rsidP="00000000" w:rsidRDefault="00000000" w:rsidRPr="00000000" w14:paraId="00000019">
      <w:pPr>
        <w:spacing w:after="240" w:before="240" w:lineRule="auto"/>
        <w:ind w:left="720" w:firstLine="0"/>
        <w:rPr/>
      </w:pPr>
      <w:r w:rsidDel="00000000" w:rsidR="00000000" w:rsidRPr="00000000">
        <w:rPr>
          <w:rtl w:val="0"/>
        </w:rPr>
      </w:r>
    </w:p>
    <w:p w:rsidR="00000000" w:rsidDel="00000000" w:rsidP="00000000" w:rsidRDefault="00000000" w:rsidRPr="00000000" w14:paraId="0000001A">
      <w:pPr>
        <w:spacing w:after="240" w:before="240" w:lineRule="auto"/>
        <w:ind w:left="0" w:firstLine="0"/>
        <w:rPr>
          <w:b w:val="1"/>
        </w:rPr>
      </w:pPr>
      <w:r w:rsidDel="00000000" w:rsidR="00000000" w:rsidRPr="00000000">
        <w:rPr>
          <w:b w:val="1"/>
          <w:rtl w:val="0"/>
        </w:rPr>
        <w:t xml:space="preserve">Discussions:</w:t>
      </w:r>
    </w:p>
    <w:p w:rsidR="00000000" w:rsidDel="00000000" w:rsidP="00000000" w:rsidRDefault="00000000" w:rsidRPr="00000000" w14:paraId="0000001B">
      <w:pPr>
        <w:spacing w:after="240" w:before="240" w:lineRule="auto"/>
        <w:ind w:left="720" w:firstLine="0"/>
        <w:rPr/>
      </w:pPr>
      <w:r w:rsidDel="00000000" w:rsidR="00000000" w:rsidRPr="00000000">
        <w:rPr>
          <w:b w:val="1"/>
          <w:rtl w:val="0"/>
        </w:rPr>
        <w:t xml:space="preserve">NOVELNY:</w:t>
      </w:r>
      <w:r w:rsidDel="00000000" w:rsidR="00000000" w:rsidRPr="00000000">
        <w:rPr>
          <w:rtl w:val="0"/>
        </w:rPr>
        <w:t xml:space="preserve"> There is funding set up through June 2024. Looking into sending out a survey to all schools to find out what databases are being used the most.</w:t>
      </w:r>
    </w:p>
    <w:p w:rsidR="00000000" w:rsidDel="00000000" w:rsidP="00000000" w:rsidRDefault="00000000" w:rsidRPr="00000000" w14:paraId="0000001C">
      <w:pPr>
        <w:spacing w:after="240" w:before="240" w:lineRule="auto"/>
        <w:ind w:left="0" w:firstLine="0"/>
        <w:rPr>
          <w:b w:val="1"/>
        </w:rPr>
      </w:pPr>
      <w:r w:rsidDel="00000000" w:rsidR="00000000" w:rsidRPr="00000000">
        <w:rPr>
          <w:b w:val="1"/>
          <w:rtl w:val="0"/>
        </w:rPr>
        <w:t xml:space="preserve">Committees: </w:t>
      </w:r>
    </w:p>
    <w:p w:rsidR="00000000" w:rsidDel="00000000" w:rsidP="00000000" w:rsidRDefault="00000000" w:rsidRPr="00000000" w14:paraId="0000001D">
      <w:pPr>
        <w:spacing w:after="240" w:before="240" w:lineRule="auto"/>
        <w:ind w:left="720" w:firstLine="0"/>
        <w:rPr/>
      </w:pPr>
      <w:r w:rsidDel="00000000" w:rsidR="00000000" w:rsidRPr="00000000">
        <w:rPr>
          <w:b w:val="1"/>
          <w:rtl w:val="0"/>
        </w:rPr>
        <w:t xml:space="preserve">ICAD- </w:t>
      </w:r>
      <w:r w:rsidDel="00000000" w:rsidR="00000000" w:rsidRPr="00000000">
        <w:rPr>
          <w:rtl w:val="0"/>
        </w:rPr>
        <w:t xml:space="preserve">Mini grant was for $350 and all libraries participated</w:t>
      </w:r>
    </w:p>
    <w:p w:rsidR="00000000" w:rsidDel="00000000" w:rsidP="00000000" w:rsidRDefault="00000000" w:rsidRPr="00000000" w14:paraId="0000001E">
      <w:pPr>
        <w:spacing w:after="240" w:before="240" w:lineRule="auto"/>
        <w:ind w:left="720" w:firstLine="0"/>
        <w:rPr/>
      </w:pPr>
      <w:r w:rsidDel="00000000" w:rsidR="00000000" w:rsidRPr="00000000">
        <w:rPr>
          <w:b w:val="1"/>
          <w:rtl w:val="0"/>
        </w:rPr>
        <w:t xml:space="preserve">Long Range Planning</w:t>
      </w:r>
      <w:r w:rsidDel="00000000" w:rsidR="00000000" w:rsidRPr="00000000">
        <w:rPr>
          <w:rtl w:val="0"/>
        </w:rPr>
        <w:t xml:space="preserve">- Next meeting January 26, 2024</w:t>
      </w:r>
    </w:p>
    <w:p w:rsidR="00000000" w:rsidDel="00000000" w:rsidP="00000000" w:rsidRDefault="00000000" w:rsidRPr="00000000" w14:paraId="0000001F">
      <w:pPr>
        <w:spacing w:after="240" w:before="240" w:lineRule="auto"/>
        <w:ind w:left="720" w:firstLine="0"/>
        <w:rPr/>
      </w:pPr>
      <w:r w:rsidDel="00000000" w:rsidR="00000000" w:rsidRPr="00000000">
        <w:rPr>
          <w:b w:val="1"/>
          <w:rtl w:val="0"/>
        </w:rPr>
        <w:t xml:space="preserve">Celebration Committee</w:t>
      </w:r>
      <w:r w:rsidDel="00000000" w:rsidR="00000000" w:rsidRPr="00000000">
        <w:rPr>
          <w:rtl w:val="0"/>
        </w:rPr>
        <w:t xml:space="preserve">: Meet briefly after Council today to discuss food options</w:t>
      </w:r>
    </w:p>
    <w:p w:rsidR="00000000" w:rsidDel="00000000" w:rsidP="00000000" w:rsidRDefault="00000000" w:rsidRPr="00000000" w14:paraId="00000020">
      <w:pPr>
        <w:spacing w:after="240" w:before="240" w:lineRule="auto"/>
        <w:ind w:left="720" w:firstLine="0"/>
        <w:rPr/>
      </w:pPr>
      <w:r w:rsidDel="00000000" w:rsidR="00000000" w:rsidRPr="00000000">
        <w:rPr>
          <w:b w:val="1"/>
          <w:rtl w:val="0"/>
        </w:rPr>
        <w:t xml:space="preserve">School Library Celebration </w:t>
      </w:r>
      <w:r w:rsidDel="00000000" w:rsidR="00000000" w:rsidRPr="00000000">
        <w:rPr>
          <w:rtl w:val="0"/>
        </w:rPr>
        <w:t xml:space="preserve">: Set for Thursday April 27, 2023 at 12:30 at the Allen House FMCC catered by X-Kitchen. Will be sending out a save the date.</w:t>
      </w:r>
      <w:r w:rsidDel="00000000" w:rsidR="00000000" w:rsidRPr="00000000">
        <w:rPr>
          <w:rtl w:val="0"/>
        </w:rPr>
      </w:r>
    </w:p>
    <w:p w:rsidR="00000000" w:rsidDel="00000000" w:rsidP="00000000" w:rsidRDefault="00000000" w:rsidRPr="00000000" w14:paraId="00000021">
      <w:pPr>
        <w:spacing w:after="240" w:before="240" w:lineRule="auto"/>
        <w:ind w:left="720" w:firstLine="0"/>
        <w:rPr>
          <w:rFonts w:ascii="Open Sans" w:cs="Open Sans" w:eastAsia="Open Sans" w:hAnsi="Open Sans"/>
        </w:rPr>
      </w:pPr>
      <w:r w:rsidDel="00000000" w:rsidR="00000000" w:rsidRPr="00000000">
        <w:rPr>
          <w:b w:val="1"/>
          <w:rtl w:val="0"/>
        </w:rPr>
        <w:t xml:space="preserve">23-24 Council: </w:t>
      </w:r>
      <w:r w:rsidDel="00000000" w:rsidR="00000000" w:rsidRPr="00000000">
        <w:rPr>
          <w:rFonts w:ascii="Open Sans" w:cs="Open Sans" w:eastAsia="Open Sans" w:hAnsi="Open Sans"/>
          <w:rtl w:val="0"/>
        </w:rPr>
        <w:t xml:space="preserve">There is supposed to be a member from our single non-public school (when available) which is St. Mary’s. There is also an opening for an administrator (when it can be filled). It was decided to invite the new principal at St. Mary’s to the next council meeting.</w:t>
      </w:r>
      <w:r w:rsidDel="00000000" w:rsidR="00000000" w:rsidRPr="00000000">
        <w:rPr>
          <w:rtl w:val="0"/>
        </w:rPr>
      </w:r>
    </w:p>
    <w:p w:rsidR="00000000" w:rsidDel="00000000" w:rsidP="00000000" w:rsidRDefault="00000000" w:rsidRPr="00000000" w14:paraId="0000002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ab/>
      </w:r>
    </w:p>
    <w:p w:rsidR="00000000" w:rsidDel="00000000" w:rsidP="00000000" w:rsidRDefault="00000000" w:rsidRPr="00000000" w14:paraId="00000023">
      <w:pPr>
        <w:widowControl w:val="0"/>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StateWide PD</w:t>
      </w:r>
      <w:r w:rsidDel="00000000" w:rsidR="00000000" w:rsidRPr="00000000">
        <w:rPr>
          <w:rFonts w:ascii="Open Sans" w:cs="Open Sans" w:eastAsia="Open Sans" w:hAnsi="Open Sans"/>
          <w:rtl w:val="0"/>
        </w:rPr>
        <w:t xml:space="preserve">:  This year May 17, 2023 they will be having a presentation on media/information literacy. Nicole Waskie-Laura will do a presentation. Faith Rogow, author, will also present. There will be an introduction to Project Look-Sharp.  Participants will hear from a panel of librarians involving all grade levels.</w:t>
      </w:r>
    </w:p>
    <w:p w:rsidR="00000000" w:rsidDel="00000000" w:rsidP="00000000" w:rsidRDefault="00000000" w:rsidRPr="00000000" w14:paraId="00000024">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Upcoming Dates:</w:t>
      </w:r>
    </w:p>
    <w:p w:rsidR="00000000" w:rsidDel="00000000" w:rsidP="00000000" w:rsidRDefault="00000000" w:rsidRPr="00000000" w14:paraId="00000026">
      <w:pPr>
        <w:widowControl w:val="0"/>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   </w:t>
        <w:tab/>
        <w:t xml:space="preserve">  March 27: </w:t>
      </w:r>
      <w:r w:rsidDel="00000000" w:rsidR="00000000" w:rsidRPr="00000000">
        <w:rPr>
          <w:rFonts w:ascii="Open Sans" w:cs="Open Sans" w:eastAsia="Open Sans" w:hAnsi="Open Sans"/>
          <w:rtl w:val="0"/>
        </w:rPr>
        <w:t xml:space="preserve">Jennifer LaGarde workshop</w:t>
      </w:r>
    </w:p>
    <w:p w:rsidR="00000000" w:rsidDel="00000000" w:rsidP="00000000" w:rsidRDefault="00000000" w:rsidRPr="00000000" w14:paraId="0000002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Communication Coordinator Meeting</w:t>
      </w:r>
    </w:p>
    <w:p w:rsidR="00000000" w:rsidDel="00000000" w:rsidP="00000000" w:rsidRDefault="00000000" w:rsidRPr="00000000" w14:paraId="00000028">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  </w:t>
        <w:tab/>
        <w:t xml:space="preserve">  April 27:</w:t>
      </w:r>
      <w:r w:rsidDel="00000000" w:rsidR="00000000" w:rsidRPr="00000000">
        <w:rPr>
          <w:rFonts w:ascii="Open Sans" w:cs="Open Sans" w:eastAsia="Open Sans" w:hAnsi="Open Sans"/>
          <w:rtl w:val="0"/>
        </w:rPr>
        <w:t xml:space="preserve"> SLS Celebration Banquet</w:t>
      </w:r>
    </w:p>
    <w:p w:rsidR="00000000" w:rsidDel="00000000" w:rsidP="00000000" w:rsidRDefault="00000000" w:rsidRPr="00000000" w14:paraId="0000002A">
      <w:pPr>
        <w:widowControl w:val="0"/>
        <w:spacing w:after="0" w:line="240" w:lineRule="auto"/>
        <w:ind w:left="1440" w:firstLine="0"/>
        <w:rPr>
          <w:rFonts w:ascii="Open Sans" w:cs="Open Sans" w:eastAsia="Open Sans" w:hAnsi="Open Sans"/>
        </w:rPr>
      </w:pPr>
      <w:r w:rsidDel="00000000" w:rsidR="00000000" w:rsidRPr="00000000">
        <w:rPr>
          <w:rFonts w:ascii="Open Sans" w:cs="Open Sans" w:eastAsia="Open Sans" w:hAnsi="Open Sans"/>
          <w:rtl w:val="0"/>
        </w:rPr>
        <w:t xml:space="preserve">Pandemic winners recognized</w:t>
      </w:r>
    </w:p>
    <w:p w:rsidR="00000000" w:rsidDel="00000000" w:rsidP="00000000" w:rsidRDefault="00000000" w:rsidRPr="00000000" w14:paraId="0000002B">
      <w:pPr>
        <w:widowControl w:val="0"/>
        <w:spacing w:after="0" w:line="240" w:lineRule="auto"/>
        <w:ind w:left="1440" w:firstLine="0"/>
        <w:rPr>
          <w:rFonts w:ascii="Open Sans" w:cs="Open Sans" w:eastAsia="Open Sans" w:hAnsi="Open Sans"/>
        </w:rPr>
      </w:pPr>
      <w:r w:rsidDel="00000000" w:rsidR="00000000" w:rsidRPr="00000000">
        <w:rPr>
          <w:rFonts w:ascii="Open Sans" w:cs="Open Sans" w:eastAsia="Open Sans" w:hAnsi="Open Sans"/>
          <w:rtl w:val="0"/>
        </w:rPr>
        <w:t xml:space="preserve">Retired librarians or acting librarians recognized</w:t>
      </w:r>
    </w:p>
    <w:p w:rsidR="00000000" w:rsidDel="00000000" w:rsidP="00000000" w:rsidRDefault="00000000" w:rsidRPr="00000000" w14:paraId="0000002C">
      <w:pPr>
        <w:widowControl w:val="0"/>
        <w:spacing w:after="32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D">
      <w:pPr>
        <w:widowControl w:val="0"/>
        <w:spacing w:after="320" w:lineRule="auto"/>
        <w:ind w:left="0" w:firstLine="720"/>
        <w:rPr>
          <w:rFonts w:ascii="Open Sans" w:cs="Open Sans" w:eastAsia="Open Sans" w:hAnsi="Open Sans"/>
          <w:b w:val="1"/>
          <w:u w:val="single"/>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May 4-6:  </w:t>
      </w:r>
      <w:r w:rsidDel="00000000" w:rsidR="00000000" w:rsidRPr="00000000">
        <w:rPr>
          <w:rFonts w:ascii="Open Sans" w:cs="Open Sans" w:eastAsia="Open Sans" w:hAnsi="Open Sans"/>
          <w:rtl w:val="0"/>
        </w:rPr>
        <w:t xml:space="preserve">NYLA SLS Conference - Binghamton</w:t>
      </w:r>
      <w:r w:rsidDel="00000000" w:rsidR="00000000" w:rsidRPr="00000000">
        <w:rPr>
          <w:rtl w:val="0"/>
        </w:rPr>
      </w:r>
    </w:p>
    <w:p w:rsidR="00000000" w:rsidDel="00000000" w:rsidP="00000000" w:rsidRDefault="00000000" w:rsidRPr="00000000" w14:paraId="0000002E">
      <w:pPr>
        <w:widowControl w:val="0"/>
        <w:spacing w:after="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  </w:t>
        <w:tab/>
        <w:t xml:space="preserve"> May 17:  </w:t>
      </w:r>
      <w:r w:rsidDel="00000000" w:rsidR="00000000" w:rsidRPr="00000000">
        <w:rPr>
          <w:rFonts w:ascii="Open Sans" w:cs="Open Sans" w:eastAsia="Open Sans" w:hAnsi="Open Sans"/>
          <w:rtl w:val="0"/>
        </w:rPr>
        <w:t xml:space="preserve"> Statewide Media Literacy</w:t>
      </w:r>
    </w:p>
    <w:p w:rsidR="00000000" w:rsidDel="00000000" w:rsidP="00000000" w:rsidRDefault="00000000" w:rsidRPr="00000000" w14:paraId="0000002F">
      <w:pPr>
        <w:keepLines w:val="1"/>
        <w:widowControl w:val="0"/>
        <w:spacing w:after="0" w:line="24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                        Communication Coordinator meeting</w:t>
      </w:r>
      <w:r w:rsidDel="00000000" w:rsidR="00000000" w:rsidRPr="00000000">
        <w:rPr>
          <w:rtl w:val="0"/>
        </w:rPr>
      </w:r>
    </w:p>
    <w:p w:rsidR="00000000" w:rsidDel="00000000" w:rsidP="00000000" w:rsidRDefault="00000000" w:rsidRPr="00000000" w14:paraId="00000030">
      <w:pPr>
        <w:keepLines w:val="1"/>
        <w:widowControl w:val="0"/>
        <w:spacing w:after="32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     </w:t>
      </w:r>
    </w:p>
    <w:p w:rsidR="00000000" w:rsidDel="00000000" w:rsidP="00000000" w:rsidRDefault="00000000" w:rsidRPr="00000000" w14:paraId="00000031">
      <w:pPr>
        <w:keepLines w:val="1"/>
        <w:widowControl w:val="0"/>
        <w:spacing w:after="320" w:line="240" w:lineRule="auto"/>
        <w:ind w:firstLine="720"/>
        <w:jc w:val="both"/>
        <w:rPr>
          <w:b w:val="1"/>
        </w:rPr>
      </w:pPr>
      <w:r w:rsidDel="00000000" w:rsidR="00000000" w:rsidRPr="00000000">
        <w:rPr>
          <w:rFonts w:ascii="Open Sans" w:cs="Open Sans" w:eastAsia="Open Sans" w:hAnsi="Open Sans"/>
          <w:b w:val="1"/>
          <w:rtl w:val="0"/>
        </w:rPr>
        <w:t xml:space="preserve"> May 24 - </w:t>
      </w:r>
      <w:r w:rsidDel="00000000" w:rsidR="00000000" w:rsidRPr="00000000">
        <w:rPr>
          <w:rFonts w:ascii="Open Sans" w:cs="Open Sans" w:eastAsia="Open Sans" w:hAnsi="Open Sans"/>
          <w:rtl w:val="0"/>
        </w:rPr>
        <w:t xml:space="preserve">Council Meeting</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