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  HFM BOCES SCHOOL LIBRARY SYSTEM 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COUNCIL MEETING MINUTES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MAY 25, 2022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Present: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Kristi Beedon, Terri Brown, Karen Johnson, Carla Bengle-Mackey, Kim Meca, Amber Smith, Christine Suhr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Absent: </w:t>
      </w:r>
      <w:r w:rsidDel="00000000" w:rsidR="00000000" w:rsidRPr="00000000">
        <w:rPr>
          <w:rtl w:val="0"/>
        </w:rPr>
        <w:t xml:space="preserve">Crystal Keck, Eric Trahan, Dan Towne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Share Outs: </w:t>
      </w:r>
      <w:r w:rsidDel="00000000" w:rsidR="00000000" w:rsidRPr="00000000">
        <w:rPr>
          <w:rtl w:val="0"/>
        </w:rPr>
        <w:t xml:space="preserve">Everyone in attendance played a sharing game where we all shared our favorite foods, vacation spots, books depending on the number and color of cubes selected.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Reports: 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CDLC: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ARPA funds will be used for DEI Digital Books more info to come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                Library services -Promoting public libraries with billboards, radio spots this summer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              </w:t>
      </w:r>
      <w:r w:rsidDel="00000000" w:rsidR="00000000" w:rsidRPr="00000000">
        <w:rPr>
          <w:b w:val="1"/>
          <w:rtl w:val="0"/>
        </w:rPr>
        <w:t xml:space="preserve">  PILLARS</w:t>
      </w:r>
      <w:r w:rsidDel="00000000" w:rsidR="00000000" w:rsidRPr="00000000">
        <w:rPr>
          <w:rtl w:val="0"/>
        </w:rPr>
        <w:t xml:space="preserve"> symposium (ESLN sponsored)- July 13, 2022 - free, CTLE credit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                Consider the source New York - Teaching with Historical Records website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 FMCC: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Exciting news – they are renovating the Library at FMCC this summer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 MVLS: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The summer reading program this year is Oceans of Possibilities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School Library: </w:t>
      </w:r>
      <w:r w:rsidDel="00000000" w:rsidR="00000000" w:rsidRPr="00000000">
        <w:rPr>
          <w:rtl w:val="0"/>
        </w:rPr>
        <w:t xml:space="preserve">The book fair this year in Wells was a great turnout excited about what the next school year brings and some new possibilities for book fairs. Terri was also very happy with the CDLC suggested website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 NYheritage.org. </w:t>
        </w:r>
      </w:hyperlink>
      <w:r w:rsidDel="00000000" w:rsidR="00000000" w:rsidRPr="00000000">
        <w:rPr>
          <w:rtl w:val="0"/>
        </w:rPr>
        <w:t xml:space="preserve"> Students found it to be a very searchable website with lots of local results. Her students are using it now for an end of year project.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Committees:</w:t>
      </w:r>
    </w:p>
    <w:p w:rsidR="00000000" w:rsidDel="00000000" w:rsidP="00000000" w:rsidRDefault="00000000" w:rsidRPr="00000000" w14:paraId="00000018">
      <w:pPr>
        <w:numPr>
          <w:ilvl w:val="0"/>
          <w:numId w:val="10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ICAD: </w:t>
      </w:r>
      <w:r w:rsidDel="00000000" w:rsidR="00000000" w:rsidRPr="00000000">
        <w:rPr>
          <w:rtl w:val="0"/>
        </w:rPr>
        <w:t xml:space="preserve">The Council read over the ILL handbook and a unanimous vote was made on accepting the updated version.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Long Range Planning- </w:t>
      </w:r>
      <w:r w:rsidDel="00000000" w:rsidR="00000000" w:rsidRPr="00000000">
        <w:rPr>
          <w:rtl w:val="0"/>
        </w:rPr>
        <w:t xml:space="preserve">Meeting January 27, 2023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0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New Committee: </w:t>
      </w:r>
      <w:r w:rsidDel="00000000" w:rsidR="00000000" w:rsidRPr="00000000">
        <w:rPr>
          <w:rtl w:val="0"/>
        </w:rPr>
        <w:t xml:space="preserve">A discussion was had about starting a new Special events committee everyone was in favor and Terri Brown , Carla Bengle-Mackey and Christine Suhr are interested in joining that committee</w:t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Discussion: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21-22 Awards celebration – there were no nominations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Council members Amber Smith and Christine Suhr were voted in for a new 3 year terms ending in 2025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discussion was had about nominating an administrator to join the committee. There is also an empty seat left vacant by St Mary's School in Amsterdam.</w:t>
      </w:r>
    </w:p>
    <w:p w:rsidR="00000000" w:rsidDel="00000000" w:rsidP="00000000" w:rsidRDefault="00000000" w:rsidRPr="00000000" w14:paraId="00000022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Council Meeting Dates 2022-2023: (12:00 - 3:00)</w:t>
      </w:r>
    </w:p>
    <w:p w:rsidR="00000000" w:rsidDel="00000000" w:rsidP="00000000" w:rsidRDefault="00000000" w:rsidRPr="00000000" w14:paraId="00000023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Wednesday October 5, 2022</w:t>
      </w:r>
    </w:p>
    <w:p w:rsidR="00000000" w:rsidDel="00000000" w:rsidP="00000000" w:rsidRDefault="00000000" w:rsidRPr="00000000" w14:paraId="00000025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Wednesday December 7, 2022</w:t>
      </w:r>
    </w:p>
    <w:p w:rsidR="00000000" w:rsidDel="00000000" w:rsidP="00000000" w:rsidRDefault="00000000" w:rsidRPr="00000000" w14:paraId="00000026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Wednesday March 1, 2023</w:t>
      </w:r>
    </w:p>
    <w:p w:rsidR="00000000" w:rsidDel="00000000" w:rsidP="00000000" w:rsidRDefault="00000000" w:rsidRPr="00000000" w14:paraId="00000027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Wednesday May 10, 2023</w:t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Library Legislation Update of Interest to School Libraries: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Assembly and Senate sponsors - Media Literacy Legislative Proposal Bills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Media Literacy PD hours for LMS (15) and teachers (5) - referred to Senate and assembly Education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LMS required in each primary, intermediate, middle and high school - bill referred to the Senate Libraries Committee and Assembly Education Committee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Media literacy standards- referred to Senate and Assembly Education Committees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Media literacy advisory group- passed the Senate Libraries Committee March 9 and is referred to the Assembly Education Committee</w:t>
      </w:r>
    </w:p>
    <w:p w:rsidR="00000000" w:rsidDel="00000000" w:rsidP="00000000" w:rsidRDefault="00000000" w:rsidRPr="00000000" w14:paraId="0000003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  <w:t xml:space="preserve"> Library Modernization Bill - (has an Assembly sponsor and a Senate sponsor)  applies to physical condition of school libraries - Current regulation has not been updated in over 20 years - referred to Senate Libraries Committee and Assembly Education Committee</w:t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  <w:t xml:space="preserve">Book Fair Tax Exemption - (has Assembly sponsor)</w:t>
      </w:r>
    </w:p>
    <w:p w:rsidR="00000000" w:rsidDel="00000000" w:rsidP="00000000" w:rsidRDefault="00000000" w:rsidRPr="00000000" w14:paraId="00000035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Other Business:</w:t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NYSLA SSL - </w:t>
      </w:r>
      <w:r w:rsidDel="00000000" w:rsidR="00000000" w:rsidRPr="00000000">
        <w:rPr>
          <w:rtl w:val="0"/>
        </w:rPr>
        <w:t xml:space="preserve">First time Membership to NYLA = $25.00</w:t>
      </w:r>
    </w:p>
    <w:p w:rsidR="00000000" w:rsidDel="00000000" w:rsidP="00000000" w:rsidRDefault="00000000" w:rsidRPr="00000000" w14:paraId="00000038">
      <w:pPr>
        <w:ind w:left="720" w:firstLine="0"/>
        <w:rPr/>
      </w:pPr>
      <w:r w:rsidDel="00000000" w:rsidR="00000000" w:rsidRPr="00000000">
        <w:rPr>
          <w:rtl w:val="0"/>
        </w:rPr>
        <w:t xml:space="preserve">                       SSL Section of NYLA = $10.00</w:t>
      </w:r>
    </w:p>
    <w:p w:rsidR="00000000" w:rsidDel="00000000" w:rsidP="00000000" w:rsidRDefault="00000000" w:rsidRPr="00000000" w14:paraId="00000039">
      <w:pPr>
        <w:ind w:left="720" w:firstLine="0"/>
        <w:rPr/>
      </w:pPr>
      <w:r w:rsidDel="00000000" w:rsidR="00000000" w:rsidRPr="00000000">
        <w:rPr>
          <w:rtl w:val="0"/>
        </w:rPr>
        <w:t xml:space="preserve">                       Grants for SSL 2023 in Binghamton, NY will be available starting in Oct</w:t>
      </w:r>
    </w:p>
    <w:p w:rsidR="00000000" w:rsidDel="00000000" w:rsidP="00000000" w:rsidRDefault="00000000" w:rsidRPr="00000000" w14:paraId="0000003A">
      <w:pPr>
        <w:ind w:left="1440" w:firstLine="0"/>
        <w:rPr/>
      </w:pPr>
      <w:r w:rsidDel="00000000" w:rsidR="00000000" w:rsidRPr="00000000">
        <w:rPr>
          <w:rtl w:val="0"/>
        </w:rPr>
        <w:t xml:space="preserve">                     Discounted rates to NYLA and SSL conferences</w:t>
      </w:r>
    </w:p>
    <w:p w:rsidR="00000000" w:rsidDel="00000000" w:rsidP="00000000" w:rsidRDefault="00000000" w:rsidRPr="00000000" w14:paraId="0000003B">
      <w:pPr>
        <w:ind w:left="0" w:firstLine="0"/>
        <w:rPr/>
      </w:pPr>
      <w:r w:rsidDel="00000000" w:rsidR="00000000" w:rsidRPr="00000000">
        <w:rPr>
          <w:rtl w:val="0"/>
        </w:rPr>
        <w:t xml:space="preserve">                                             Attend summer leadership institute</w:t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rtl w:val="0"/>
        </w:rPr>
        <w:t xml:space="preserve">                                             SSL scholarships and awards</w:t>
      </w:r>
    </w:p>
    <w:p w:rsidR="00000000" w:rsidDel="00000000" w:rsidP="00000000" w:rsidRDefault="00000000" w:rsidRPr="00000000" w14:paraId="0000003D">
      <w:pPr>
        <w:ind w:left="0" w:firstLine="0"/>
        <w:rPr/>
      </w:pPr>
      <w:r w:rsidDel="00000000" w:rsidR="00000000" w:rsidRPr="00000000">
        <w:rPr>
          <w:rtl w:val="0"/>
        </w:rPr>
        <w:t xml:space="preserve">NYLA - SSL Summer Leadership Institute - August 4-5, 2022 (Syracuse)</w:t>
      </w:r>
    </w:p>
    <w:p w:rsidR="00000000" w:rsidDel="00000000" w:rsidP="00000000" w:rsidRDefault="00000000" w:rsidRPr="00000000" w14:paraId="0000003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Summer Reading: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Kids Discover summer reading program</w:t>
      </w:r>
    </w:p>
    <w:p w:rsidR="00000000" w:rsidDel="00000000" w:rsidP="00000000" w:rsidRDefault="00000000" w:rsidRPr="00000000" w14:paraId="00000041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  <w:t xml:space="preserve">  Help prevent the dreaded Summer Slide</w:t>
      </w:r>
    </w:p>
    <w:p w:rsidR="00000000" w:rsidDel="00000000" w:rsidP="00000000" w:rsidRDefault="00000000" w:rsidRPr="00000000" w14:paraId="00000042">
      <w:pPr>
        <w:ind w:left="720" w:firstLine="0"/>
        <w:rPr/>
      </w:pPr>
      <w:r w:rsidDel="00000000" w:rsidR="00000000" w:rsidRPr="00000000">
        <w:rPr>
          <w:rtl w:val="0"/>
        </w:rPr>
        <w:t xml:space="preserve">    More Information coming in June</w:t>
      </w:r>
    </w:p>
    <w:p w:rsidR="00000000" w:rsidDel="00000000" w:rsidP="00000000" w:rsidRDefault="00000000" w:rsidRPr="00000000" w14:paraId="00000043">
      <w:pPr>
        <w:ind w:left="720" w:firstLine="0"/>
        <w:rPr/>
      </w:pPr>
      <w:r w:rsidDel="00000000" w:rsidR="00000000" w:rsidRPr="00000000">
        <w:rPr>
          <w:rtl w:val="0"/>
        </w:rPr>
        <w:t xml:space="preserve">    Documents to track reading </w:t>
      </w:r>
    </w:p>
    <w:p w:rsidR="00000000" w:rsidDel="00000000" w:rsidP="00000000" w:rsidRDefault="00000000" w:rsidRPr="00000000" w14:paraId="00000044">
      <w:pPr>
        <w:ind w:left="720" w:firstLine="0"/>
        <w:rPr/>
      </w:pPr>
      <w:r w:rsidDel="00000000" w:rsidR="00000000" w:rsidRPr="00000000">
        <w:rPr>
          <w:rtl w:val="0"/>
        </w:rPr>
        <w:t xml:space="preserve">    Available through August 2022 to all component schools</w:t>
      </w:r>
    </w:p>
    <w:p w:rsidR="00000000" w:rsidDel="00000000" w:rsidP="00000000" w:rsidRDefault="00000000" w:rsidRPr="00000000" w14:paraId="00000045">
      <w:pPr>
        <w:ind w:left="720" w:firstLine="720"/>
        <w:rPr/>
      </w:pPr>
      <w:r w:rsidDel="00000000" w:rsidR="00000000" w:rsidRPr="00000000">
        <w:rPr>
          <w:rtl w:val="0"/>
        </w:rPr>
        <w:t xml:space="preserve">Discover Kids is available now through August for all component schools</w:t>
      </w:r>
    </w:p>
    <w:p w:rsidR="00000000" w:rsidDel="00000000" w:rsidP="00000000" w:rsidRDefault="00000000" w:rsidRPr="00000000" w14:paraId="00000046">
      <w:pPr>
        <w:ind w:left="720" w:firstLine="720"/>
        <w:rPr/>
      </w:pPr>
      <w:r w:rsidDel="00000000" w:rsidR="00000000" w:rsidRPr="00000000">
        <w:rPr>
          <w:rtl w:val="0"/>
        </w:rPr>
        <w:t xml:space="preserve">UN: HFMBOCES</w:t>
      </w:r>
    </w:p>
    <w:p w:rsidR="00000000" w:rsidDel="00000000" w:rsidP="00000000" w:rsidRDefault="00000000" w:rsidRPr="00000000" w14:paraId="00000047">
      <w:pPr>
        <w:ind w:left="720" w:firstLine="720"/>
        <w:rPr/>
      </w:pPr>
      <w:r w:rsidDel="00000000" w:rsidR="00000000" w:rsidRPr="00000000">
        <w:rPr>
          <w:rtl w:val="0"/>
        </w:rPr>
        <w:t xml:space="preserve">PW:: HFMBOCES</w:t>
      </w:r>
    </w:p>
    <w:p w:rsidR="00000000" w:rsidDel="00000000" w:rsidP="00000000" w:rsidRDefault="00000000" w:rsidRPr="00000000" w14:paraId="0000004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9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SORA Sweet Reads:</w:t>
      </w:r>
    </w:p>
    <w:p w:rsidR="00000000" w:rsidDel="00000000" w:rsidP="00000000" w:rsidRDefault="00000000" w:rsidRPr="00000000" w14:paraId="0000004A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      </w:t>
      </w:r>
      <w:r w:rsidDel="00000000" w:rsidR="00000000" w:rsidRPr="00000000">
        <w:rPr>
          <w:rtl w:val="0"/>
        </w:rPr>
        <w:t xml:space="preserve">Always available ebooks and audiobooks</w:t>
      </w:r>
    </w:p>
    <w:p w:rsidR="00000000" w:rsidDel="00000000" w:rsidP="00000000" w:rsidRDefault="00000000" w:rsidRPr="00000000" w14:paraId="0000004B">
      <w:pPr>
        <w:ind w:left="720" w:firstLine="0"/>
        <w:rPr/>
      </w:pPr>
      <w:r w:rsidDel="00000000" w:rsidR="00000000" w:rsidRPr="00000000">
        <w:rPr>
          <w:rtl w:val="0"/>
        </w:rPr>
        <w:t xml:space="preserve">      50 Books</w:t>
      </w:r>
    </w:p>
    <w:p w:rsidR="00000000" w:rsidDel="00000000" w:rsidP="00000000" w:rsidRDefault="00000000" w:rsidRPr="00000000" w14:paraId="0000004C">
      <w:pPr>
        <w:ind w:left="720" w:firstLine="0"/>
        <w:rPr/>
      </w:pPr>
      <w:r w:rsidDel="00000000" w:rsidR="00000000" w:rsidRPr="00000000">
        <w:rPr>
          <w:rtl w:val="0"/>
        </w:rPr>
        <w:t xml:space="preserve">      May 14- August 17</w:t>
      </w:r>
    </w:p>
    <w:p w:rsidR="00000000" w:rsidDel="00000000" w:rsidP="00000000" w:rsidRDefault="00000000" w:rsidRPr="00000000" w14:paraId="0000004D">
      <w:pPr>
        <w:numPr>
          <w:ilvl w:val="0"/>
          <w:numId w:val="1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HFM additions:</w:t>
      </w:r>
    </w:p>
    <w:p w:rsidR="00000000" w:rsidDel="00000000" w:rsidP="00000000" w:rsidRDefault="00000000" w:rsidRPr="00000000" w14:paraId="0000004E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 Comics</w:t>
      </w:r>
    </w:p>
    <w:p w:rsidR="00000000" w:rsidDel="00000000" w:rsidP="00000000" w:rsidRDefault="00000000" w:rsidRPr="00000000" w14:paraId="0000004F">
      <w:pPr>
        <w:ind w:left="720" w:firstLine="0"/>
        <w:rPr/>
      </w:pPr>
      <w:r w:rsidDel="00000000" w:rsidR="00000000" w:rsidRPr="00000000">
        <w:rPr>
          <w:rtl w:val="0"/>
        </w:rPr>
        <w:t xml:space="preserve">        New titles</w:t>
      </w:r>
    </w:p>
    <w:p w:rsidR="00000000" w:rsidDel="00000000" w:rsidP="00000000" w:rsidRDefault="00000000" w:rsidRPr="00000000" w14:paraId="00000050">
      <w:pPr>
        <w:ind w:left="720" w:firstLine="0"/>
        <w:rPr/>
      </w:pPr>
      <w:r w:rsidDel="00000000" w:rsidR="00000000" w:rsidRPr="00000000">
        <w:rPr>
          <w:rtl w:val="0"/>
        </w:rPr>
        <w:t xml:space="preserve">        Magazines….coming in July</w:t>
      </w:r>
    </w:p>
    <w:p w:rsidR="00000000" w:rsidDel="00000000" w:rsidP="00000000" w:rsidRDefault="00000000" w:rsidRPr="00000000" w14:paraId="00000051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Summer PD ( Online - attend from anyplace)</w:t>
      </w:r>
    </w:p>
    <w:p w:rsidR="00000000" w:rsidDel="00000000" w:rsidP="00000000" w:rsidRDefault="00000000" w:rsidRPr="00000000" w14:paraId="00000053">
      <w:pPr>
        <w:widowControl w:val="0"/>
        <w:spacing w:after="32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30"/>
          <w:szCs w:val="30"/>
          <w:rtl w:val="0"/>
        </w:rPr>
        <w:t xml:space="preserve"> 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u w:val="single"/>
          <w:rtl w:val="0"/>
        </w:rPr>
        <w:t xml:space="preserve"> Developing Digital Detectives: Essential Lessons for Discerning Fact From Fiction in the ‘Fake News’ Era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     By Jennifer LeGarde and Darren Hudgins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3"/>
        </w:numPr>
        <w:spacing w:after="0" w:after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3 Online discussion sessions  </w:t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3"/>
        </w:numPr>
        <w:spacing w:after="0" w:after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Asynchronous work </w:t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3"/>
        </w:numPr>
        <w:spacing w:after="0" w:after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Completed work due by July 31st</w:t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3"/>
        </w:numPr>
        <w:spacing w:after="0" w:after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8 CTLE Hours</w:t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3"/>
        </w:numPr>
        <w:spacing w:after="32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Copies of book provided to attendees</w:t>
      </w:r>
    </w:p>
    <w:p w:rsidR="00000000" w:rsidDel="00000000" w:rsidP="00000000" w:rsidRDefault="00000000" w:rsidRPr="00000000" w14:paraId="00000059">
      <w:pPr>
        <w:widowControl w:val="0"/>
        <w:spacing w:after="32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u w:val="single"/>
          <w:rtl w:val="0"/>
        </w:rPr>
        <w:t xml:space="preserve"> Teaching Students to Decode the World: Media Literacy and Critical Thinking Across the Curriculum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   By Chris Sperry and Cyndy Scheibe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3 Online discussion sessions  </w:t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Asynchronous work </w:t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Completed work due by August 31st</w:t>
      </w:r>
    </w:p>
    <w:p w:rsidR="00000000" w:rsidDel="00000000" w:rsidP="00000000" w:rsidRDefault="00000000" w:rsidRPr="00000000" w14:paraId="0000005D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10 CTLE Hours</w:t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1"/>
        </w:numPr>
        <w:spacing w:after="32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Copies of book provided</w:t>
      </w:r>
    </w:p>
    <w:p w:rsidR="00000000" w:rsidDel="00000000" w:rsidP="00000000" w:rsidRDefault="00000000" w:rsidRPr="00000000" w14:paraId="0000005F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firstLine="0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</w:t>
      </w:r>
    </w:p>
    <w:p w:rsidR="00000000" w:rsidDel="00000000" w:rsidP="00000000" w:rsidRDefault="00000000" w:rsidRPr="00000000" w14:paraId="0000006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                   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                  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right"/>
      <w:pPr>
        <w:ind w:left="288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360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432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504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576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648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720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792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864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right"/>
      <w:pPr>
        <w:ind w:left="288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360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432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504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576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648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720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792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864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nyheritage.or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